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7B5" w:rsidRDefault="009257B5" w:rsidP="009257B5">
      <w:pPr>
        <w:jc w:val="both"/>
        <w:rPr>
          <w:lang w:val="sr-Cyrl-CS"/>
        </w:rPr>
      </w:pPr>
      <w:r>
        <w:rPr>
          <w:rFonts w:ascii="Georgia" w:hAnsi="Georgia"/>
          <w:noProof/>
          <w:lang w:val="en-US" w:eastAsia="en-US"/>
        </w:rPr>
        <w:drawing>
          <wp:inline distT="0" distB="0" distL="0" distR="0" wp14:anchorId="77F8C595" wp14:editId="1DC0D48D">
            <wp:extent cx="333375" cy="485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7B5" w:rsidRDefault="009257B5" w:rsidP="009257B5">
      <w:pPr>
        <w:jc w:val="both"/>
        <w:rPr>
          <w:lang w:val="sr-Cyrl-CS"/>
        </w:rPr>
      </w:pPr>
      <w:r>
        <w:rPr>
          <w:lang w:val="sr-Cyrl-CS"/>
        </w:rPr>
        <w:t>РЕПУБЛИКА СРБИЈА</w:t>
      </w:r>
    </w:p>
    <w:p w:rsidR="009257B5" w:rsidRDefault="009257B5" w:rsidP="009257B5">
      <w:pPr>
        <w:jc w:val="both"/>
        <w:rPr>
          <w:lang w:val="sr-Cyrl-CS"/>
        </w:rPr>
      </w:pPr>
      <w:r>
        <w:rPr>
          <w:lang w:val="sr-Cyrl-CS"/>
        </w:rPr>
        <w:t>НАРОДНА СКУПШТИНА</w:t>
      </w:r>
    </w:p>
    <w:p w:rsidR="009257B5" w:rsidRDefault="009257B5" w:rsidP="009257B5">
      <w:pPr>
        <w:jc w:val="both"/>
        <w:rPr>
          <w:lang w:val="sr-Cyrl-CS"/>
        </w:rPr>
      </w:pPr>
      <w:r>
        <w:rPr>
          <w:lang w:val="sr-Cyrl-CS"/>
        </w:rPr>
        <w:t>Одбор за европске интеграције</w:t>
      </w:r>
    </w:p>
    <w:p w:rsidR="00951DB1" w:rsidRPr="00951DB1" w:rsidRDefault="009257B5" w:rsidP="00951DB1">
      <w:pPr>
        <w:rPr>
          <w:rFonts w:eastAsiaTheme="minorHAnsi"/>
          <w:lang w:val="sr-Cyrl-RS" w:eastAsia="en-US"/>
        </w:rPr>
      </w:pPr>
      <w:r w:rsidRPr="009257B5">
        <w:rPr>
          <w:lang w:val="sr-Cyrl-RS"/>
        </w:rPr>
        <w:t xml:space="preserve">20 Број: </w:t>
      </w:r>
      <w:r w:rsidR="00951DB1" w:rsidRPr="00951DB1">
        <w:rPr>
          <w:rFonts w:eastAsiaTheme="minorHAnsi"/>
          <w:lang w:val="sr-Cyrl-RS" w:eastAsia="en-US"/>
        </w:rPr>
        <w:t>06-</w:t>
      </w:r>
      <w:r w:rsidR="00951DB1" w:rsidRPr="00951DB1">
        <w:rPr>
          <w:rFonts w:eastAsiaTheme="minorHAnsi"/>
          <w:lang w:val="en-US" w:eastAsia="en-US"/>
        </w:rPr>
        <w:t>2/</w:t>
      </w:r>
      <w:r w:rsidR="00951DB1" w:rsidRPr="00951DB1">
        <w:rPr>
          <w:rFonts w:eastAsiaTheme="minorHAnsi"/>
          <w:lang w:val="sr-Cyrl-RS" w:eastAsia="en-US"/>
        </w:rPr>
        <w:t>4</w:t>
      </w:r>
      <w:r w:rsidR="00951DB1" w:rsidRPr="00951DB1">
        <w:rPr>
          <w:rFonts w:eastAsiaTheme="minorHAnsi"/>
          <w:lang w:val="en-US" w:eastAsia="en-US"/>
        </w:rPr>
        <w:t>-</w:t>
      </w:r>
      <w:r w:rsidR="00951DB1" w:rsidRPr="00951DB1">
        <w:rPr>
          <w:rFonts w:eastAsiaTheme="minorHAnsi"/>
          <w:lang w:val="sr-Cyrl-RS" w:eastAsia="en-US"/>
        </w:rPr>
        <w:t>16</w:t>
      </w:r>
    </w:p>
    <w:p w:rsidR="009257B5" w:rsidRDefault="00951DB1" w:rsidP="009257B5">
      <w:pPr>
        <w:jc w:val="both"/>
        <w:rPr>
          <w:lang w:val="sr-Cyrl-CS"/>
        </w:rPr>
      </w:pPr>
      <w:r>
        <w:rPr>
          <w:lang w:val="en-US"/>
        </w:rPr>
        <w:t>19</w:t>
      </w:r>
      <w:r w:rsidR="009257B5">
        <w:rPr>
          <w:lang w:val="sr-Cyrl-RS"/>
        </w:rPr>
        <w:t xml:space="preserve">. </w:t>
      </w:r>
      <w:r>
        <w:rPr>
          <w:lang w:val="sr-Cyrl-RS"/>
        </w:rPr>
        <w:t>јануар</w:t>
      </w:r>
      <w:r w:rsidR="009257B5">
        <w:rPr>
          <w:lang w:val="sr-Cyrl-CS"/>
        </w:rPr>
        <w:t xml:space="preserve"> 201</w:t>
      </w:r>
      <w:r>
        <w:rPr>
          <w:lang w:val="sr-Cyrl-CS"/>
        </w:rPr>
        <w:t>6</w:t>
      </w:r>
      <w:r w:rsidR="009257B5">
        <w:rPr>
          <w:lang w:val="sr-Cyrl-CS"/>
        </w:rPr>
        <w:t>. године</w:t>
      </w:r>
    </w:p>
    <w:p w:rsidR="009257B5" w:rsidRDefault="009257B5" w:rsidP="009257B5">
      <w:pPr>
        <w:jc w:val="both"/>
        <w:rPr>
          <w:lang w:val="sr-Cyrl-CS"/>
        </w:rPr>
      </w:pPr>
      <w:r>
        <w:rPr>
          <w:lang w:val="sr-Cyrl-CS"/>
        </w:rPr>
        <w:t>Б е о г р а д</w:t>
      </w:r>
    </w:p>
    <w:p w:rsidR="009257B5" w:rsidRDefault="009257B5" w:rsidP="009257B5">
      <w:pPr>
        <w:jc w:val="both"/>
        <w:rPr>
          <w:lang w:val="sr-Cyrl-CS"/>
        </w:rPr>
      </w:pPr>
    </w:p>
    <w:p w:rsidR="009257B5" w:rsidRDefault="009257B5" w:rsidP="009257B5">
      <w:pPr>
        <w:jc w:val="both"/>
        <w:rPr>
          <w:lang w:val="sr-Cyrl-CS"/>
        </w:rPr>
      </w:pPr>
    </w:p>
    <w:p w:rsidR="009257B5" w:rsidRDefault="009257B5" w:rsidP="009257B5">
      <w:pPr>
        <w:jc w:val="center"/>
        <w:rPr>
          <w:b/>
          <w:lang w:val="sr-Cyrl-CS"/>
        </w:rPr>
      </w:pPr>
      <w:r>
        <w:rPr>
          <w:b/>
          <w:lang w:val="sr-Cyrl-CS"/>
        </w:rPr>
        <w:t>ЗАПИСНИК</w:t>
      </w:r>
    </w:p>
    <w:p w:rsidR="009257B5" w:rsidRDefault="009257B5" w:rsidP="009257B5">
      <w:pPr>
        <w:jc w:val="center"/>
        <w:rPr>
          <w:b/>
          <w:lang w:val="sr-Cyrl-CS"/>
        </w:rPr>
      </w:pPr>
    </w:p>
    <w:p w:rsidR="009257B5" w:rsidRDefault="00951DB1" w:rsidP="009257B5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ПЕДЕСЕТПРВЕ </w:t>
      </w:r>
      <w:r w:rsidR="009257B5">
        <w:rPr>
          <w:b/>
          <w:lang w:val="sr-Cyrl-CS"/>
        </w:rPr>
        <w:t xml:space="preserve">СЕДНИЦЕ ОДБОРА ЗА ЕВРОПСКЕ ИНТЕГРАЦИЈЕ </w:t>
      </w:r>
    </w:p>
    <w:p w:rsidR="009257B5" w:rsidRDefault="009257B5" w:rsidP="009257B5">
      <w:pPr>
        <w:jc w:val="center"/>
        <w:rPr>
          <w:b/>
          <w:lang w:val="sr-Cyrl-CS"/>
        </w:rPr>
      </w:pPr>
      <w:r>
        <w:rPr>
          <w:b/>
          <w:lang w:val="sr-Cyrl-CS"/>
        </w:rPr>
        <w:t>НАРОДНЕ СКУПШТИНЕ РЕПУБЛИКЕ СРБИЈЕ</w:t>
      </w:r>
    </w:p>
    <w:p w:rsidR="00DB50F2" w:rsidRPr="00DB50F2" w:rsidRDefault="00DB50F2" w:rsidP="00DB50F2">
      <w:pPr>
        <w:jc w:val="center"/>
        <w:rPr>
          <w:b/>
          <w:lang w:val="sr-Cyrl-CS"/>
        </w:rPr>
      </w:pPr>
      <w:r w:rsidRPr="00DB50F2">
        <w:rPr>
          <w:b/>
          <w:lang w:val="sr-Cyrl-RS"/>
        </w:rPr>
        <w:t>П</w:t>
      </w:r>
      <w:r w:rsidR="00DD5A50">
        <w:rPr>
          <w:b/>
          <w:lang w:val="sr-Cyrl-RS"/>
        </w:rPr>
        <w:t>ОНЕДЕЉАК,</w:t>
      </w:r>
      <w:r w:rsidRPr="00DB50F2">
        <w:rPr>
          <w:b/>
          <w:lang w:val="sr-Cyrl-RS"/>
        </w:rPr>
        <w:t xml:space="preserve"> </w:t>
      </w:r>
      <w:r w:rsidR="00951DB1">
        <w:rPr>
          <w:b/>
          <w:lang w:val="sr-Cyrl-RS"/>
        </w:rPr>
        <w:t>18</w:t>
      </w:r>
      <w:r w:rsidRPr="00DB50F2">
        <w:rPr>
          <w:b/>
          <w:lang w:val="sr-Cyrl-RS"/>
        </w:rPr>
        <w:t xml:space="preserve">. </w:t>
      </w:r>
      <w:r w:rsidR="00951DB1">
        <w:rPr>
          <w:b/>
          <w:lang w:val="sr-Cyrl-RS"/>
        </w:rPr>
        <w:t>ЈАНУАР</w:t>
      </w:r>
      <w:r w:rsidRPr="00DB50F2">
        <w:rPr>
          <w:b/>
          <w:lang w:val="sr-Cyrl-RS"/>
        </w:rPr>
        <w:t xml:space="preserve"> 201</w:t>
      </w:r>
      <w:r w:rsidR="00951DB1">
        <w:rPr>
          <w:b/>
          <w:lang w:val="sr-Cyrl-RS"/>
        </w:rPr>
        <w:t>6</w:t>
      </w:r>
      <w:r w:rsidRPr="00DB50F2">
        <w:rPr>
          <w:b/>
          <w:lang w:val="sr-Cyrl-RS"/>
        </w:rPr>
        <w:t>. ГОДИНЕ</w:t>
      </w:r>
    </w:p>
    <w:p w:rsidR="009257B5" w:rsidRDefault="009257B5" w:rsidP="009257B5">
      <w:pPr>
        <w:jc w:val="center"/>
        <w:rPr>
          <w:b/>
          <w:lang w:val="sr-Cyrl-CS"/>
        </w:rPr>
      </w:pPr>
    </w:p>
    <w:p w:rsidR="009257B5" w:rsidRDefault="009257B5" w:rsidP="009257B5">
      <w:pPr>
        <w:jc w:val="both"/>
        <w:rPr>
          <w:b/>
          <w:lang w:val="sr-Cyrl-CS"/>
        </w:rPr>
      </w:pPr>
      <w:r>
        <w:rPr>
          <w:b/>
          <w:lang w:val="sr-Cyrl-CS"/>
        </w:rPr>
        <w:tab/>
        <w:t xml:space="preserve"> </w:t>
      </w:r>
    </w:p>
    <w:p w:rsidR="009257B5" w:rsidRDefault="009257B5" w:rsidP="009257B5">
      <w:pPr>
        <w:jc w:val="both"/>
        <w:rPr>
          <w:lang w:val="sr-Cyrl-CS"/>
        </w:rPr>
      </w:pPr>
      <w:r>
        <w:rPr>
          <w:lang w:val="sr-Cyrl-CS"/>
        </w:rPr>
        <w:tab/>
        <w:t xml:space="preserve">Седница је почела у </w:t>
      </w:r>
      <w:r w:rsidR="00E34FEB">
        <w:rPr>
          <w:lang w:val="sr-Cyrl-CS"/>
        </w:rPr>
        <w:t>1</w:t>
      </w:r>
      <w:r w:rsidR="00951DB1">
        <w:rPr>
          <w:lang w:val="sr-Cyrl-CS"/>
        </w:rPr>
        <w:t>0</w:t>
      </w:r>
      <w:r w:rsidR="00E34FEB">
        <w:rPr>
          <w:lang w:val="sr-Cyrl-CS"/>
        </w:rPr>
        <w:t>.</w:t>
      </w:r>
      <w:r w:rsidR="00951DB1">
        <w:rPr>
          <w:lang w:val="sr-Cyrl-CS"/>
        </w:rPr>
        <w:t>3</w:t>
      </w:r>
      <w:r w:rsidR="00E34FEB">
        <w:rPr>
          <w:lang w:val="sr-Cyrl-CS"/>
        </w:rPr>
        <w:t>0</w:t>
      </w:r>
      <w:r>
        <w:rPr>
          <w:lang w:val="sr-Cyrl-CS"/>
        </w:rPr>
        <w:t xml:space="preserve"> часова.</w:t>
      </w:r>
    </w:p>
    <w:p w:rsidR="00DB50F2" w:rsidRPr="00DB50F2" w:rsidRDefault="00DB50F2" w:rsidP="00DB50F2">
      <w:pPr>
        <w:jc w:val="both"/>
        <w:rPr>
          <w:lang w:val="sr-Cyrl-CS"/>
        </w:rPr>
      </w:pPr>
    </w:p>
    <w:p w:rsidR="00DB50F2" w:rsidRDefault="00DB50F2" w:rsidP="00DB50F2">
      <w:pPr>
        <w:jc w:val="both"/>
        <w:rPr>
          <w:lang w:val="sr-Cyrl-CS"/>
        </w:rPr>
      </w:pPr>
      <w:r w:rsidRPr="00DB50F2">
        <w:rPr>
          <w:lang w:val="sr-Cyrl-CS"/>
        </w:rPr>
        <w:tab/>
        <w:t xml:space="preserve">Седницом је председавао председник Одбора Александар Сенић. </w:t>
      </w:r>
      <w:r w:rsidRPr="00B15933">
        <w:rPr>
          <w:lang w:val="sr-Cyrl-CS"/>
        </w:rPr>
        <w:t>Седници су присуствовали чланови Одбора</w:t>
      </w:r>
      <w:r w:rsidR="00B15933">
        <w:rPr>
          <w:lang w:val="en-US"/>
        </w:rPr>
        <w:t xml:space="preserve"> </w:t>
      </w:r>
      <w:r w:rsidR="00B15933">
        <w:rPr>
          <w:lang w:val="sr-Cyrl-RS"/>
        </w:rPr>
        <w:t>Ни</w:t>
      </w:r>
      <w:r w:rsidR="006C1892">
        <w:rPr>
          <w:lang w:val="sr-Cyrl-RS"/>
        </w:rPr>
        <w:t>н</w:t>
      </w:r>
      <w:bookmarkStart w:id="0" w:name="_GoBack"/>
      <w:bookmarkEnd w:id="0"/>
      <w:r w:rsidR="00B15933">
        <w:rPr>
          <w:lang w:val="sr-Cyrl-RS"/>
        </w:rPr>
        <w:t>ослав Гирић</w:t>
      </w:r>
      <w:r w:rsidR="00B15933" w:rsidRPr="00B15933">
        <w:rPr>
          <w:lang w:val="sr-Cyrl-RS"/>
        </w:rPr>
        <w:t xml:space="preserve">, </w:t>
      </w:r>
      <w:r w:rsidRPr="00B15933">
        <w:rPr>
          <w:lang w:val="sr-Cyrl-CS"/>
        </w:rPr>
        <w:t>Душица Стојковић, Весна Марковић,</w:t>
      </w:r>
      <w:r w:rsidR="00C0257E" w:rsidRPr="00F826E6">
        <w:rPr>
          <w:strike/>
          <w:lang w:val="en-US"/>
        </w:rPr>
        <w:t xml:space="preserve"> </w:t>
      </w:r>
      <w:r w:rsidRPr="00B15933">
        <w:rPr>
          <w:lang w:val="sr-Cyrl-CS"/>
        </w:rPr>
        <w:t>Ирена Алексић, Катарин</w:t>
      </w:r>
      <w:r w:rsidR="00785CE4" w:rsidRPr="00B15933">
        <w:rPr>
          <w:lang w:val="sr-Cyrl-CS"/>
        </w:rPr>
        <w:t>а Шушњар</w:t>
      </w:r>
      <w:r w:rsidRPr="00B15933">
        <w:rPr>
          <w:lang w:val="sr-Cyrl-CS"/>
        </w:rPr>
        <w:t xml:space="preserve">, </w:t>
      </w:r>
      <w:r w:rsidR="00B15933" w:rsidRPr="00B15933">
        <w:rPr>
          <w:lang w:val="sr-Cyrl-CS"/>
        </w:rPr>
        <w:t xml:space="preserve">Драган Шормаз, </w:t>
      </w:r>
      <w:r w:rsidR="00C0257E" w:rsidRPr="00B15933">
        <w:rPr>
          <w:lang w:val="sr-Cyrl-RS"/>
        </w:rPr>
        <w:t xml:space="preserve">Александра Томић, </w:t>
      </w:r>
      <w:r w:rsidRPr="00B15933">
        <w:rPr>
          <w:lang w:val="sr-Cyrl-CS"/>
        </w:rPr>
        <w:t>Гордана Чомић,</w:t>
      </w:r>
      <w:r w:rsidR="00B15933" w:rsidRPr="00B15933">
        <w:rPr>
          <w:lang w:val="sr-Cyrl-CS"/>
        </w:rPr>
        <w:t xml:space="preserve"> </w:t>
      </w:r>
      <w:r w:rsidR="00B15933">
        <w:rPr>
          <w:lang w:val="sr-Cyrl-CS"/>
        </w:rPr>
        <w:t xml:space="preserve">Наташа Вучковић, </w:t>
      </w:r>
      <w:r w:rsidR="00B15933" w:rsidRPr="00B15933">
        <w:rPr>
          <w:lang w:val="sr-Cyrl-CS"/>
        </w:rPr>
        <w:t>Иван Бауер</w:t>
      </w:r>
      <w:r w:rsidR="00B15933">
        <w:rPr>
          <w:lang w:val="sr-Cyrl-CS"/>
        </w:rPr>
        <w:t>,</w:t>
      </w:r>
      <w:r w:rsidR="00B15933" w:rsidRPr="00B15933">
        <w:rPr>
          <w:lang w:val="sr-Cyrl-CS"/>
        </w:rPr>
        <w:t xml:space="preserve"> Бранко Ружић</w:t>
      </w:r>
      <w:r w:rsidR="00B15933">
        <w:rPr>
          <w:lang w:val="sr-Cyrl-CS"/>
        </w:rPr>
        <w:t xml:space="preserve"> </w:t>
      </w:r>
      <w:r w:rsidRPr="00B15933">
        <w:rPr>
          <w:lang w:val="sr-Cyrl-CS"/>
        </w:rPr>
        <w:t xml:space="preserve">и заменици чланова Одбора </w:t>
      </w:r>
      <w:r w:rsidR="00B15933">
        <w:rPr>
          <w:lang w:val="sr-Cyrl-CS"/>
        </w:rPr>
        <w:t>Мирјана Андрић и Драган Половина</w:t>
      </w:r>
      <w:r w:rsidRPr="00B15933">
        <w:rPr>
          <w:lang w:val="sr-Cyrl-CS"/>
        </w:rPr>
        <w:t xml:space="preserve">. Седници нису присуствовали чланови Одбора </w:t>
      </w:r>
      <w:r w:rsidR="00B15933">
        <w:rPr>
          <w:lang w:val="sr-Cyrl-CS"/>
        </w:rPr>
        <w:t xml:space="preserve">Мира Петровић, </w:t>
      </w:r>
      <w:r w:rsidR="00B15933" w:rsidRPr="00B15933">
        <w:rPr>
          <w:lang w:val="sr-Cyrl-RS"/>
        </w:rPr>
        <w:t>Елвира Ковач</w:t>
      </w:r>
      <w:r w:rsidRPr="00B15933">
        <w:rPr>
          <w:lang w:val="sr-Cyrl-CS"/>
        </w:rPr>
        <w:t xml:space="preserve"> и Бојан Костреш. </w:t>
      </w:r>
    </w:p>
    <w:p w:rsidR="00EA479D" w:rsidRPr="00B15933" w:rsidRDefault="00EA479D" w:rsidP="00DB50F2">
      <w:pPr>
        <w:jc w:val="both"/>
        <w:rPr>
          <w:lang w:val="sr-Cyrl-CS"/>
        </w:rPr>
      </w:pPr>
    </w:p>
    <w:p w:rsidR="00F826E6" w:rsidRDefault="00DB50F2" w:rsidP="00F826E6">
      <w:pPr>
        <w:tabs>
          <w:tab w:val="left" w:pos="810"/>
          <w:tab w:val="left" w:pos="900"/>
        </w:tabs>
        <w:ind w:left="90"/>
        <w:contextualSpacing/>
        <w:jc w:val="both"/>
        <w:rPr>
          <w:lang w:val="sr-Cyrl-CS" w:eastAsia="en-US"/>
        </w:rPr>
      </w:pPr>
      <w:r w:rsidRPr="00DD5A50">
        <w:rPr>
          <w:lang w:val="sr-Cyrl-CS"/>
        </w:rPr>
        <w:tab/>
      </w:r>
      <w:r w:rsidR="00785CE4" w:rsidRPr="00F826E6">
        <w:rPr>
          <w:lang w:val="sr-Cyrl-CS"/>
        </w:rPr>
        <w:t>Седници су присуствовали и</w:t>
      </w:r>
      <w:r w:rsidR="00F826E6">
        <w:rPr>
          <w:lang w:val="sr-Cyrl-CS"/>
        </w:rPr>
        <w:t xml:space="preserve"> </w:t>
      </w:r>
      <w:r w:rsidR="00F826E6" w:rsidRPr="00F826E6">
        <w:rPr>
          <w:lang w:val="sr-Cyrl-RS" w:eastAsia="en-US"/>
        </w:rPr>
        <w:t>Јован Стојић, помоћник м</w:t>
      </w:r>
      <w:r w:rsidR="00F826E6" w:rsidRPr="00F826E6">
        <w:rPr>
          <w:lang w:val="sr-Cyrl-CS" w:eastAsia="en-US"/>
        </w:rPr>
        <w:t>инистра трговине, туризма и телекомуникација и Јелена Штуловић Прекић, шеф одсека за нормативне послове у Министарству трговине, туризма и телекомуникација</w:t>
      </w:r>
      <w:r w:rsidR="00F826E6">
        <w:rPr>
          <w:lang w:val="sr-Cyrl-CS" w:eastAsia="en-US"/>
        </w:rPr>
        <w:t>.</w:t>
      </w:r>
    </w:p>
    <w:p w:rsidR="00EA479D" w:rsidRPr="00F826E6" w:rsidRDefault="00EA479D" w:rsidP="00F826E6">
      <w:pPr>
        <w:tabs>
          <w:tab w:val="left" w:pos="810"/>
          <w:tab w:val="left" w:pos="900"/>
        </w:tabs>
        <w:ind w:left="90"/>
        <w:contextualSpacing/>
        <w:jc w:val="both"/>
        <w:rPr>
          <w:lang w:val="sr-Cyrl-CS" w:eastAsia="en-US"/>
        </w:rPr>
      </w:pPr>
    </w:p>
    <w:p w:rsidR="00EA479D" w:rsidRDefault="00951DB1" w:rsidP="00951DB1">
      <w:pPr>
        <w:ind w:firstLine="720"/>
        <w:jc w:val="both"/>
        <w:rPr>
          <w:lang w:val="sr-Cyrl-CS"/>
        </w:rPr>
      </w:pPr>
      <w:r w:rsidRPr="00951DB1">
        <w:rPr>
          <w:lang w:val="sr-Cyrl-CS"/>
        </w:rPr>
        <w:t xml:space="preserve">Пре </w:t>
      </w:r>
      <w:r>
        <w:rPr>
          <w:lang w:val="sr-Cyrl-CS"/>
        </w:rPr>
        <w:t xml:space="preserve">преласка на </w:t>
      </w:r>
      <w:r w:rsidRPr="00951DB1">
        <w:rPr>
          <w:lang w:val="sr-Cyrl-CS"/>
        </w:rPr>
        <w:t>усвајање дневног реда, с обзиром да је у међувремену сазвана седница Народне скупштине,</w:t>
      </w:r>
      <w:r>
        <w:rPr>
          <w:lang w:val="sr-Cyrl-CS"/>
        </w:rPr>
        <w:t xml:space="preserve"> председник Одбора је </w:t>
      </w:r>
      <w:r w:rsidRPr="00951DB1">
        <w:rPr>
          <w:lang w:val="sr-Cyrl-CS"/>
        </w:rPr>
        <w:t>предл</w:t>
      </w:r>
      <w:r>
        <w:rPr>
          <w:lang w:val="sr-Cyrl-CS"/>
        </w:rPr>
        <w:t>о</w:t>
      </w:r>
      <w:r w:rsidRPr="00951DB1">
        <w:rPr>
          <w:lang w:val="sr-Cyrl-CS"/>
        </w:rPr>
        <w:t>ж</w:t>
      </w:r>
      <w:r>
        <w:rPr>
          <w:lang w:val="sr-Cyrl-CS"/>
        </w:rPr>
        <w:t>ио</w:t>
      </w:r>
      <w:r w:rsidRPr="00951DB1">
        <w:rPr>
          <w:lang w:val="sr-Cyrl-CS"/>
        </w:rPr>
        <w:t xml:space="preserve"> да </w:t>
      </w:r>
      <w:r>
        <w:rPr>
          <w:lang w:val="sr-Cyrl-CS"/>
        </w:rPr>
        <w:t>се</w:t>
      </w:r>
      <w:r w:rsidRPr="00951DB1">
        <w:rPr>
          <w:lang w:val="sr-Cyrl-CS"/>
        </w:rPr>
        <w:t xml:space="preserve"> </w:t>
      </w:r>
      <w:r>
        <w:rPr>
          <w:lang w:val="sr-Cyrl-CS"/>
        </w:rPr>
        <w:t xml:space="preserve">дода </w:t>
      </w:r>
      <w:r w:rsidRPr="00951DB1">
        <w:rPr>
          <w:lang w:val="sr-Cyrl-CS"/>
        </w:rPr>
        <w:t>још једн</w:t>
      </w:r>
      <w:r>
        <w:rPr>
          <w:lang w:val="sr-Cyrl-CS"/>
        </w:rPr>
        <w:t>а</w:t>
      </w:r>
      <w:r w:rsidRPr="00951DB1">
        <w:rPr>
          <w:lang w:val="sr-Cyrl-CS"/>
        </w:rPr>
        <w:t xml:space="preserve"> тачк</w:t>
      </w:r>
      <w:r>
        <w:rPr>
          <w:lang w:val="sr-Cyrl-CS"/>
        </w:rPr>
        <w:t>а</w:t>
      </w:r>
      <w:r w:rsidRPr="00951DB1">
        <w:rPr>
          <w:lang w:val="sr-Cyrl-CS"/>
        </w:rPr>
        <w:t xml:space="preserve"> дневног реда а то је Предлог закона о оглашавању, као прв</w:t>
      </w:r>
      <w:r>
        <w:rPr>
          <w:lang w:val="sr-Cyrl-CS"/>
        </w:rPr>
        <w:t>а</w:t>
      </w:r>
      <w:r w:rsidRPr="00951DB1">
        <w:rPr>
          <w:lang w:val="sr-Cyrl-CS"/>
        </w:rPr>
        <w:t xml:space="preserve"> тачк</w:t>
      </w:r>
      <w:r>
        <w:rPr>
          <w:lang w:val="sr-Cyrl-CS"/>
        </w:rPr>
        <w:t>а</w:t>
      </w:r>
      <w:r w:rsidRPr="00951DB1">
        <w:rPr>
          <w:lang w:val="sr-Cyrl-CS"/>
        </w:rPr>
        <w:t xml:space="preserve"> дневног реда.</w:t>
      </w:r>
    </w:p>
    <w:p w:rsidR="00951DB1" w:rsidRPr="00951DB1" w:rsidRDefault="00951DB1" w:rsidP="00951DB1">
      <w:pPr>
        <w:ind w:firstLine="720"/>
        <w:jc w:val="both"/>
        <w:rPr>
          <w:lang w:val="sr-Cyrl-CS"/>
        </w:rPr>
      </w:pPr>
      <w:r w:rsidRPr="00951DB1">
        <w:rPr>
          <w:lang w:val="sr-Cyrl-CS"/>
        </w:rPr>
        <w:t xml:space="preserve"> </w:t>
      </w:r>
    </w:p>
    <w:p w:rsidR="009257B5" w:rsidRDefault="009257B5" w:rsidP="009257B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предлог </w:t>
      </w:r>
      <w:r w:rsidR="00827AA1">
        <w:rPr>
          <w:lang w:val="sr-Cyrl-CS"/>
        </w:rPr>
        <w:t>председника</w:t>
      </w:r>
      <w:r>
        <w:rPr>
          <w:lang w:val="sr-Cyrl-CS"/>
        </w:rPr>
        <w:t xml:space="preserve"> Одбора, усвојен је </w:t>
      </w:r>
      <w:r w:rsidR="00951DB1">
        <w:rPr>
          <w:lang w:val="sr-Cyrl-CS"/>
        </w:rPr>
        <w:t xml:space="preserve">измењени </w:t>
      </w:r>
    </w:p>
    <w:p w:rsidR="009257B5" w:rsidRDefault="009257B5" w:rsidP="009257B5">
      <w:pPr>
        <w:jc w:val="both"/>
        <w:rPr>
          <w:lang w:val="sr-Cyrl-CS"/>
        </w:rPr>
      </w:pPr>
    </w:p>
    <w:p w:rsidR="009257B5" w:rsidRDefault="009257B5" w:rsidP="009257B5">
      <w:pPr>
        <w:jc w:val="center"/>
        <w:rPr>
          <w:b/>
          <w:lang w:val="sr-Cyrl-CS"/>
        </w:rPr>
      </w:pPr>
      <w:r>
        <w:rPr>
          <w:b/>
          <w:lang w:val="sr-Cyrl-CS"/>
        </w:rPr>
        <w:t>Д н е в н и  р е д</w:t>
      </w:r>
    </w:p>
    <w:p w:rsidR="009257B5" w:rsidRDefault="009257B5" w:rsidP="009257B5">
      <w:pPr>
        <w:jc w:val="center"/>
        <w:rPr>
          <w:b/>
          <w:lang w:val="sr-Cyrl-CS"/>
        </w:rPr>
      </w:pPr>
    </w:p>
    <w:p w:rsidR="00951DB1" w:rsidRDefault="00951DB1" w:rsidP="00951DB1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Theme="minorHAnsi"/>
          <w:lang w:val="sr-Cyrl-RS" w:eastAsia="en-US"/>
        </w:rPr>
      </w:pPr>
      <w:r w:rsidRPr="00951DB1">
        <w:rPr>
          <w:lang w:val="sr-Cyrl-CS"/>
        </w:rPr>
        <w:t>Предлог закона о оглашавању</w:t>
      </w:r>
      <w:r>
        <w:rPr>
          <w:lang w:val="sr-Cyrl-CS"/>
        </w:rPr>
        <w:t>,</w:t>
      </w:r>
      <w:r w:rsidRPr="00951DB1">
        <w:rPr>
          <w:b/>
          <w:sz w:val="30"/>
          <w:szCs w:val="30"/>
          <w:lang w:val="sr-Cyrl-RS"/>
        </w:rPr>
        <w:t xml:space="preserve"> </w:t>
      </w:r>
      <w:r w:rsidRPr="00951DB1">
        <w:rPr>
          <w:lang w:val="sr-Cyrl-RS"/>
        </w:rPr>
        <w:t>који је поднела Влада (број 011-2926/15 од 6. децембра 2015. године), у начелу</w:t>
      </w:r>
      <w:r>
        <w:rPr>
          <w:lang w:val="sr-Cyrl-RS"/>
        </w:rPr>
        <w:t>.</w:t>
      </w:r>
    </w:p>
    <w:p w:rsidR="00951DB1" w:rsidRPr="00951DB1" w:rsidRDefault="00951DB1" w:rsidP="00951DB1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Theme="minorHAnsi"/>
          <w:lang w:val="sr-Cyrl-RS" w:eastAsia="en-US"/>
        </w:rPr>
      </w:pPr>
      <w:r w:rsidRPr="00951DB1">
        <w:rPr>
          <w:rFonts w:eastAsiaTheme="minorHAnsi"/>
          <w:lang w:val="sr-Cyrl-RS" w:eastAsia="en-US"/>
        </w:rPr>
        <w:t>Одређивање делегације Одбора за састанак председавајућих Конференције одбора за европске послове парламената држава чланица ЕУ (КОСАК), који ће бити одржан у Хагу, Холандија</w:t>
      </w:r>
      <w:r w:rsidRPr="00951DB1">
        <w:rPr>
          <w:rFonts w:eastAsiaTheme="minorHAnsi"/>
          <w:lang w:val="en-US" w:eastAsia="en-US"/>
        </w:rPr>
        <w:t>,</w:t>
      </w:r>
      <w:r w:rsidRPr="00951DB1">
        <w:rPr>
          <w:rFonts w:eastAsiaTheme="minorHAnsi"/>
          <w:lang w:val="sr-Cyrl-RS" w:eastAsia="en-US"/>
        </w:rPr>
        <w:t xml:space="preserve"> 7. и 8. фебруара 2016. године.</w:t>
      </w:r>
    </w:p>
    <w:p w:rsidR="00951DB1" w:rsidRDefault="00951DB1" w:rsidP="00951DB1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Theme="minorHAnsi"/>
          <w:lang w:val="sr-Cyrl-RS" w:eastAsia="en-US"/>
        </w:rPr>
      </w:pPr>
      <w:r w:rsidRPr="00951DB1">
        <w:rPr>
          <w:rFonts w:eastAsiaTheme="minorHAnsi"/>
          <w:lang w:val="sr-Cyrl-RS" w:eastAsia="en-US"/>
        </w:rPr>
        <w:t>Одређивање чланова Одбора за учешће на конференцији</w:t>
      </w:r>
      <w:r w:rsidRPr="00951DB1">
        <w:rPr>
          <w:rFonts w:eastAsiaTheme="minorHAnsi"/>
          <w:lang w:val="en-US" w:eastAsia="en-US"/>
        </w:rPr>
        <w:t xml:space="preserve"> </w:t>
      </w:r>
      <w:r w:rsidRPr="00951DB1">
        <w:rPr>
          <w:rFonts w:eastAsiaTheme="minorHAnsi" w:cs="Bookman Old Style"/>
          <w:iCs/>
          <w:color w:val="000000"/>
          <w:szCs w:val="18"/>
          <w:lang w:val="sr-Cyrl-CS" w:eastAsia="sr-Cyrl-CS"/>
        </w:rPr>
        <w:t>'Предности проширења ЕУ - шта би земље подносиоци захтева могле да науче од ЕУ и шта би ЕУ могла да научи од њих'</w:t>
      </w:r>
      <w:r w:rsidRPr="00951DB1">
        <w:rPr>
          <w:rFonts w:eastAsiaTheme="minorHAnsi" w:cs="Bookman Old Style"/>
          <w:iCs/>
          <w:color w:val="000000"/>
          <w:szCs w:val="18"/>
          <w:lang w:val="en-US" w:eastAsia="sr-Cyrl-CS"/>
        </w:rPr>
        <w:t xml:space="preserve">, </w:t>
      </w:r>
      <w:r w:rsidRPr="00951DB1">
        <w:rPr>
          <w:rFonts w:eastAsiaTheme="minorHAnsi" w:cs="Bookman Old Style"/>
          <w:iCs/>
          <w:color w:val="000000"/>
          <w:szCs w:val="18"/>
          <w:lang w:val="sr-Cyrl-RS" w:eastAsia="sr-Cyrl-CS"/>
        </w:rPr>
        <w:t xml:space="preserve">која ће бити одржан у Софији </w:t>
      </w:r>
      <w:r w:rsidRPr="00951DB1">
        <w:rPr>
          <w:rFonts w:eastAsiaTheme="minorHAnsi"/>
          <w:lang w:val="sr-Cyrl-RS" w:eastAsia="en-US"/>
        </w:rPr>
        <w:t>2</w:t>
      </w:r>
      <w:r w:rsidRPr="00951DB1">
        <w:rPr>
          <w:rFonts w:eastAsiaTheme="minorHAnsi"/>
          <w:lang w:val="en-US" w:eastAsia="en-US"/>
        </w:rPr>
        <w:t>6</w:t>
      </w:r>
      <w:r w:rsidRPr="00951DB1">
        <w:rPr>
          <w:rFonts w:eastAsiaTheme="minorHAnsi"/>
          <w:lang w:val="sr-Cyrl-RS" w:eastAsia="en-US"/>
        </w:rPr>
        <w:t>. до 2</w:t>
      </w:r>
      <w:r w:rsidRPr="00951DB1">
        <w:rPr>
          <w:rFonts w:eastAsiaTheme="minorHAnsi"/>
          <w:lang w:val="en-US" w:eastAsia="en-US"/>
        </w:rPr>
        <w:t>7</w:t>
      </w:r>
      <w:r w:rsidRPr="00951DB1">
        <w:rPr>
          <w:rFonts w:eastAsiaTheme="minorHAnsi"/>
          <w:lang w:val="sr-Cyrl-RS" w:eastAsia="en-US"/>
        </w:rPr>
        <w:t>. фебруара 2016. године.</w:t>
      </w:r>
    </w:p>
    <w:p w:rsidR="00EA479D" w:rsidRPr="00951DB1" w:rsidRDefault="00EA479D" w:rsidP="00EA479D">
      <w:pPr>
        <w:spacing w:after="200" w:line="276" w:lineRule="auto"/>
        <w:ind w:left="1080"/>
        <w:contextualSpacing/>
        <w:jc w:val="both"/>
        <w:rPr>
          <w:rFonts w:eastAsiaTheme="minorHAnsi"/>
          <w:lang w:val="sr-Cyrl-RS" w:eastAsia="en-US"/>
        </w:rPr>
      </w:pPr>
    </w:p>
    <w:p w:rsidR="009257B5" w:rsidRDefault="00B15933" w:rsidP="00004BEC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 xml:space="preserve">Пре преласка на прву тачку дневног реда чланови Одбора су </w:t>
      </w:r>
      <w:r w:rsidR="00004BEC">
        <w:rPr>
          <w:lang w:val="sr-Cyrl-RS"/>
        </w:rPr>
        <w:t xml:space="preserve">једногласно </w:t>
      </w:r>
      <w:r>
        <w:rPr>
          <w:lang w:val="sr-Cyrl-RS"/>
        </w:rPr>
        <w:t>увојили записнике са 46-50. седнице Одбора.</w:t>
      </w:r>
    </w:p>
    <w:p w:rsidR="00B15933" w:rsidRDefault="00B15933" w:rsidP="009257B5">
      <w:pPr>
        <w:rPr>
          <w:lang w:val="sr-Cyrl-RS"/>
        </w:rPr>
      </w:pPr>
    </w:p>
    <w:p w:rsidR="00B15933" w:rsidRDefault="00B15933" w:rsidP="009257B5">
      <w:pPr>
        <w:rPr>
          <w:lang w:val="sr-Cyrl-RS"/>
        </w:rPr>
      </w:pPr>
    </w:p>
    <w:p w:rsidR="009257B5" w:rsidRDefault="009257B5" w:rsidP="009257B5">
      <w:pPr>
        <w:ind w:firstLine="720"/>
        <w:jc w:val="both"/>
        <w:rPr>
          <w:b/>
          <w:lang w:val="sr-Cyrl-RS"/>
        </w:rPr>
      </w:pPr>
      <w:r>
        <w:rPr>
          <w:b/>
          <w:lang w:val="sr-Cyrl-RS"/>
        </w:rPr>
        <w:t>Тачка 1.</w:t>
      </w:r>
    </w:p>
    <w:p w:rsidR="009257B5" w:rsidRDefault="009257B5" w:rsidP="009257B5">
      <w:pPr>
        <w:jc w:val="both"/>
        <w:rPr>
          <w:b/>
          <w:lang w:val="sr-Cyrl-RS"/>
        </w:rPr>
      </w:pPr>
    </w:p>
    <w:p w:rsidR="00EA479D" w:rsidRDefault="009257B5" w:rsidP="009257B5">
      <w:pPr>
        <w:jc w:val="both"/>
        <w:rPr>
          <w:lang w:val="sr-Cyrl-RS"/>
        </w:rPr>
      </w:pPr>
      <w:r>
        <w:rPr>
          <w:b/>
          <w:lang w:val="sr-Cyrl-RS"/>
        </w:rPr>
        <w:tab/>
      </w:r>
      <w:r w:rsidR="00785CE4">
        <w:rPr>
          <w:lang w:val="sr-Cyrl-RS"/>
        </w:rPr>
        <w:t xml:space="preserve">Председник Одбора је отворио </w:t>
      </w:r>
      <w:r w:rsidR="00E34FEB">
        <w:rPr>
          <w:lang w:val="sr-Cyrl-RS"/>
        </w:rPr>
        <w:t>п</w:t>
      </w:r>
      <w:r w:rsidR="00785CE4">
        <w:rPr>
          <w:lang w:val="sr-Cyrl-RS"/>
        </w:rPr>
        <w:t xml:space="preserve">рву тачку </w:t>
      </w:r>
      <w:r w:rsidR="00E34FEB">
        <w:rPr>
          <w:lang w:val="sr-Cyrl-RS"/>
        </w:rPr>
        <w:t>д</w:t>
      </w:r>
      <w:r w:rsidR="00785CE4">
        <w:rPr>
          <w:lang w:val="sr-Cyrl-RS"/>
        </w:rPr>
        <w:t xml:space="preserve">невног реда, </w:t>
      </w:r>
      <w:r w:rsidR="00785CE4" w:rsidRPr="00785CE4">
        <w:rPr>
          <w:lang w:val="sr-Cyrl-RS"/>
        </w:rPr>
        <w:t xml:space="preserve">Предлог закона о </w:t>
      </w:r>
      <w:r w:rsidR="00951DB1" w:rsidRPr="00951DB1">
        <w:rPr>
          <w:lang w:val="sr-Cyrl-CS"/>
        </w:rPr>
        <w:t>оглашавању</w:t>
      </w:r>
      <w:r w:rsidR="00443073">
        <w:rPr>
          <w:rFonts w:eastAsiaTheme="minorHAnsi"/>
          <w:lang w:val="en-US" w:eastAsia="en-US"/>
        </w:rPr>
        <w:t xml:space="preserve">, </w:t>
      </w:r>
      <w:r w:rsidR="00DD5A50">
        <w:rPr>
          <w:lang w:val="sr-Cyrl-RS"/>
        </w:rPr>
        <w:t xml:space="preserve"> </w:t>
      </w:r>
      <w:r w:rsidR="0079206A">
        <w:rPr>
          <w:lang w:val="sr-Cyrl-RS"/>
        </w:rPr>
        <w:t xml:space="preserve">у начелу </w:t>
      </w:r>
      <w:r w:rsidR="00785CE4">
        <w:rPr>
          <w:lang w:val="sr-Cyrl-RS"/>
        </w:rPr>
        <w:t xml:space="preserve">и реч дао представницима </w:t>
      </w:r>
      <w:r w:rsidR="00E34FEB">
        <w:rPr>
          <w:lang w:val="sr-Cyrl-RS"/>
        </w:rPr>
        <w:t>предлагача</w:t>
      </w:r>
      <w:r w:rsidR="00785CE4">
        <w:rPr>
          <w:lang w:val="sr-Cyrl-RS"/>
        </w:rPr>
        <w:t>.</w:t>
      </w:r>
      <w:r w:rsidR="00E34FEB">
        <w:rPr>
          <w:lang w:val="sr-Cyrl-RS"/>
        </w:rPr>
        <w:t xml:space="preserve"> </w:t>
      </w:r>
      <w:r w:rsidR="0091136E">
        <w:rPr>
          <w:lang w:val="sr-Cyrl-RS"/>
        </w:rPr>
        <w:t>Ј. Стојић је представио Предлог закона и навео да</w:t>
      </w:r>
      <w:r w:rsidR="00004BEC">
        <w:rPr>
          <w:lang w:val="sr-Cyrl-RS"/>
        </w:rPr>
        <w:t xml:space="preserve"> је</w:t>
      </w:r>
      <w:r w:rsidR="0091136E">
        <w:rPr>
          <w:lang w:val="sr-Cyrl-RS"/>
        </w:rPr>
        <w:t xml:space="preserve"> важећи закон донет 2005</w:t>
      </w:r>
      <w:r w:rsidR="00004BEC">
        <w:rPr>
          <w:lang w:val="sr-Cyrl-RS"/>
        </w:rPr>
        <w:t>.</w:t>
      </w:r>
      <w:r w:rsidR="0091136E">
        <w:rPr>
          <w:lang w:val="sr-Cyrl-RS"/>
        </w:rPr>
        <w:t xml:space="preserve"> године а да је у међувремену у овој области дошло до великих промена, настали су потпуно нови институти, завршена је дигитализација, </w:t>
      </w:r>
      <w:r w:rsidR="00004BEC">
        <w:rPr>
          <w:lang w:val="sr-Cyrl-RS"/>
        </w:rPr>
        <w:t xml:space="preserve">а </w:t>
      </w:r>
      <w:r w:rsidR="0091136E">
        <w:rPr>
          <w:lang w:val="sr-Cyrl-RS"/>
        </w:rPr>
        <w:t xml:space="preserve">интернет и оглашавање на интернету у то време није било регулисано, као ни оглашавање преко „паметних телефона“. Поред тога овим Предлогом закона први пут се дефинише оглашавање на јавним просторима, </w:t>
      </w:r>
      <w:r w:rsidR="00004BEC">
        <w:rPr>
          <w:lang w:val="sr-Cyrl-RS"/>
        </w:rPr>
        <w:t xml:space="preserve">као и </w:t>
      </w:r>
      <w:r w:rsidR="0091136E">
        <w:rPr>
          <w:lang w:val="sr-Cyrl-RS"/>
        </w:rPr>
        <w:t xml:space="preserve">оглашавање електронских цигарета и сл. </w:t>
      </w:r>
      <w:r w:rsidR="00004BEC">
        <w:rPr>
          <w:lang w:val="sr-Cyrl-RS"/>
        </w:rPr>
        <w:t xml:space="preserve">Додао је и да су промењени </w:t>
      </w:r>
      <w:r w:rsidR="002B0FA9">
        <w:rPr>
          <w:lang w:val="sr-Cyrl-RS"/>
        </w:rPr>
        <w:t>прописи везани за оглашавање алкохолних пића</w:t>
      </w:r>
      <w:r w:rsidR="00004BEC">
        <w:rPr>
          <w:lang w:val="sr-Cyrl-RS"/>
        </w:rPr>
        <w:t>, тако да је оглашавање алкохолних пића дозвољено у штампаним медијима, а у електронским медијима постоје одеђена ограничења</w:t>
      </w:r>
      <w:r w:rsidR="002B0FA9">
        <w:rPr>
          <w:lang w:val="sr-Cyrl-RS"/>
        </w:rPr>
        <w:t>. Текст Предлога закона је усклађен са директивама Европске уније и свим примедбама које смо добили од Европске комисије.</w:t>
      </w:r>
    </w:p>
    <w:p w:rsidR="0091136E" w:rsidRDefault="002B0FA9" w:rsidP="009257B5">
      <w:pPr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DD5A50" w:rsidRDefault="002B0FA9" w:rsidP="002B0FA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Д. Шормаз је навео да не би требало дозволити рекламирање алкохолних пића и питао да ли смо добили премедбе од Европске комисије у вези рекламирања алкохолних пића. Ј. Стојић је одговорио да ће оглашавање алкохолних пића бити и даље забрањено у часописима који су циљно или наменски намењени малолетницима. </w:t>
      </w:r>
      <w:r w:rsidR="00004BEC">
        <w:rPr>
          <w:lang w:val="sr-Cyrl-RS"/>
        </w:rPr>
        <w:t xml:space="preserve">Оглашавање у електронским медијима биће дозвољено за слабија алкохолна пића </w:t>
      </w:r>
      <w:r w:rsidR="007E6375">
        <w:rPr>
          <w:lang w:val="sr-Cyrl-RS"/>
        </w:rPr>
        <w:t xml:space="preserve">после </w:t>
      </w:r>
      <w:r w:rsidR="00004BEC">
        <w:rPr>
          <w:lang w:val="sr-Cyrl-RS"/>
        </w:rPr>
        <w:t xml:space="preserve">18.00 часова, а за јака алкохолна пића </w:t>
      </w:r>
      <w:r w:rsidR="007E6375">
        <w:rPr>
          <w:lang w:val="sr-Cyrl-RS"/>
        </w:rPr>
        <w:t>после</w:t>
      </w:r>
      <w:r w:rsidR="00004BEC">
        <w:rPr>
          <w:lang w:val="sr-Cyrl-RS"/>
        </w:rPr>
        <w:t xml:space="preserve"> 23.00 часа.</w:t>
      </w:r>
    </w:p>
    <w:p w:rsidR="00EA479D" w:rsidRDefault="00EA479D" w:rsidP="002B0FA9">
      <w:pPr>
        <w:ind w:firstLine="720"/>
        <w:jc w:val="both"/>
        <w:rPr>
          <w:lang w:val="sr-Cyrl-RS"/>
        </w:rPr>
      </w:pPr>
    </w:p>
    <w:p w:rsidR="002B0FA9" w:rsidRDefault="002B0FA9" w:rsidP="002B0FA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Г. Чомић је навела да сматра да је Предлог закона пренормиран и питала </w:t>
      </w:r>
      <w:r w:rsidR="00F90E72">
        <w:rPr>
          <w:lang w:val="sr-Cyrl-RS"/>
        </w:rPr>
        <w:t>зашто је забрањено оглашавање дечије хране тј. зашто је забрањено оглашавање</w:t>
      </w:r>
      <w:r>
        <w:rPr>
          <w:lang w:val="sr-Cyrl-RS"/>
        </w:rPr>
        <w:t xml:space="preserve"> млека</w:t>
      </w:r>
      <w:r w:rsidR="00F90E72">
        <w:rPr>
          <w:lang w:val="sr-Cyrl-RS"/>
        </w:rPr>
        <w:t>, друге хране и пића за одојчад до шест месеци старости, као и прибора за њихово коришћење. Ј. Стојић је одговорио да се овде ради о п</w:t>
      </w:r>
      <w:r w:rsidR="0062002A">
        <w:rPr>
          <w:lang w:val="sr-Cyrl-RS"/>
        </w:rPr>
        <w:t xml:space="preserve">репорукама </w:t>
      </w:r>
      <w:r w:rsidR="00F90E72">
        <w:rPr>
          <w:lang w:val="sr-Cyrl-RS"/>
        </w:rPr>
        <w:t>УНИЦЕФ-а кој</w:t>
      </w:r>
      <w:r w:rsidR="00004BEC">
        <w:rPr>
          <w:lang w:val="sr-Cyrl-RS"/>
        </w:rPr>
        <w:t>е</w:t>
      </w:r>
      <w:r w:rsidR="00F90E72">
        <w:rPr>
          <w:lang w:val="sr-Cyrl-RS"/>
        </w:rPr>
        <w:t xml:space="preserve"> треба да поспеш</w:t>
      </w:r>
      <w:r w:rsidR="00004BEC">
        <w:rPr>
          <w:lang w:val="sr-Cyrl-RS"/>
        </w:rPr>
        <w:t>е</w:t>
      </w:r>
      <w:r w:rsidR="00F90E72">
        <w:rPr>
          <w:lang w:val="sr-Cyrl-RS"/>
        </w:rPr>
        <w:t xml:space="preserve"> дојење. </w:t>
      </w:r>
      <w:r w:rsidR="0062002A">
        <w:rPr>
          <w:lang w:val="sr-Cyrl-RS"/>
        </w:rPr>
        <w:t xml:space="preserve">Н. Гирић је додао да за дојиље које не могу да доје постоје саветовалишта која треба да обезбеде да се </w:t>
      </w:r>
      <w:r w:rsidR="00DE7648">
        <w:rPr>
          <w:lang w:val="sr-Cyrl-RS"/>
        </w:rPr>
        <w:t>њихова</w:t>
      </w:r>
      <w:r w:rsidR="0062002A">
        <w:rPr>
          <w:lang w:val="sr-Cyrl-RS"/>
        </w:rPr>
        <w:t xml:space="preserve"> деца хране на одговарајући начин и да одрастају уз здраву храну. </w:t>
      </w:r>
    </w:p>
    <w:p w:rsidR="00EA479D" w:rsidRDefault="00EA479D" w:rsidP="002B0FA9">
      <w:pPr>
        <w:ind w:firstLine="720"/>
        <w:jc w:val="both"/>
        <w:rPr>
          <w:lang w:val="sr-Cyrl-RS"/>
        </w:rPr>
      </w:pPr>
    </w:p>
    <w:p w:rsidR="00191911" w:rsidRDefault="0035295F" w:rsidP="009257B5">
      <w:pPr>
        <w:jc w:val="both"/>
        <w:rPr>
          <w:lang w:val="sr-Cyrl-RS"/>
        </w:rPr>
      </w:pPr>
      <w:r>
        <w:rPr>
          <w:lang w:val="sr-Cyrl-RS"/>
        </w:rPr>
        <w:tab/>
      </w:r>
      <w:r w:rsidR="008046E6">
        <w:rPr>
          <w:lang w:val="sr-Cyrl-RS"/>
        </w:rPr>
        <w:t xml:space="preserve">Како се </w:t>
      </w:r>
      <w:r w:rsidR="002A3B4B">
        <w:rPr>
          <w:lang w:val="sr-Cyrl-RS"/>
        </w:rPr>
        <w:t xml:space="preserve">више </w:t>
      </w:r>
      <w:r w:rsidR="008046E6">
        <w:rPr>
          <w:lang w:val="sr-Cyrl-RS"/>
        </w:rPr>
        <w:t>нико од присутних није јавио за реч, п</w:t>
      </w:r>
      <w:r w:rsidR="00CF37D0">
        <w:rPr>
          <w:lang w:val="sr-Cyrl-RS"/>
        </w:rPr>
        <w:t>редседник</w:t>
      </w:r>
      <w:r w:rsidR="00DB5C47" w:rsidRPr="00DB5C47">
        <w:rPr>
          <w:lang w:val="sr-Cyrl-RS"/>
        </w:rPr>
        <w:t xml:space="preserve"> Одбора је за</w:t>
      </w:r>
      <w:r w:rsidR="00DB5C47">
        <w:rPr>
          <w:lang w:val="sr-Cyrl-RS"/>
        </w:rPr>
        <w:t>кључио</w:t>
      </w:r>
      <w:r w:rsidR="00DB5C47" w:rsidRPr="00DB5C47">
        <w:rPr>
          <w:lang w:val="sr-Cyrl-RS"/>
        </w:rPr>
        <w:t xml:space="preserve"> расправу и став</w:t>
      </w:r>
      <w:r w:rsidR="00DB5C47">
        <w:rPr>
          <w:lang w:val="sr-Cyrl-RS"/>
        </w:rPr>
        <w:t>ио</w:t>
      </w:r>
      <w:r w:rsidR="00DB5C47" w:rsidRPr="00DB5C47">
        <w:rPr>
          <w:lang w:val="sr-Cyrl-RS"/>
        </w:rPr>
        <w:t xml:space="preserve"> на гласање </w:t>
      </w:r>
      <w:r w:rsidR="00E34FEB" w:rsidRPr="00E34FEB">
        <w:rPr>
          <w:rFonts w:eastAsiaTheme="minorHAnsi"/>
          <w:lang w:val="sr-Cyrl-RS" w:eastAsia="en-US"/>
        </w:rPr>
        <w:t xml:space="preserve">Предлог закона о </w:t>
      </w:r>
      <w:r w:rsidR="00A81322" w:rsidRPr="00951DB1">
        <w:rPr>
          <w:lang w:val="sr-Cyrl-CS"/>
        </w:rPr>
        <w:t>оглашавању</w:t>
      </w:r>
      <w:r w:rsidR="00DD5A50">
        <w:rPr>
          <w:rFonts w:eastAsiaTheme="minorHAnsi"/>
          <w:lang w:val="sr-Cyrl-RS" w:eastAsia="en-US"/>
        </w:rPr>
        <w:t>, у начелу</w:t>
      </w:r>
      <w:r w:rsidR="00DB5C47" w:rsidRPr="00DB5C47">
        <w:rPr>
          <w:lang w:val="sr-Cyrl-RS"/>
        </w:rPr>
        <w:t xml:space="preserve">. </w:t>
      </w:r>
      <w:r w:rsidR="00E34FEB">
        <w:rPr>
          <w:lang w:val="sr-Cyrl-RS"/>
        </w:rPr>
        <w:t xml:space="preserve">Предлог је усвојен </w:t>
      </w:r>
      <w:r w:rsidR="00303786">
        <w:rPr>
          <w:lang w:val="sr-Cyrl-RS"/>
        </w:rPr>
        <w:t>већином гласова</w:t>
      </w:r>
      <w:r w:rsidR="00CF37D0">
        <w:rPr>
          <w:lang w:val="sr-Cyrl-RS"/>
        </w:rPr>
        <w:t>.</w:t>
      </w:r>
    </w:p>
    <w:p w:rsidR="00977BD3" w:rsidRDefault="00977BD3" w:rsidP="009257B5">
      <w:pPr>
        <w:jc w:val="both"/>
        <w:rPr>
          <w:lang w:val="sr-Cyrl-RS"/>
        </w:rPr>
      </w:pPr>
    </w:p>
    <w:p w:rsidR="00C106B5" w:rsidRDefault="00C106B5" w:rsidP="009257B5">
      <w:pPr>
        <w:jc w:val="both"/>
        <w:rPr>
          <w:lang w:val="sr-Cyrl-RS"/>
        </w:rPr>
      </w:pPr>
    </w:p>
    <w:p w:rsidR="00977BD3" w:rsidRDefault="00977BD3" w:rsidP="00977BD3">
      <w:pPr>
        <w:ind w:firstLine="720"/>
        <w:jc w:val="both"/>
        <w:rPr>
          <w:b/>
          <w:lang w:val="sr-Cyrl-RS"/>
        </w:rPr>
      </w:pPr>
      <w:r>
        <w:rPr>
          <w:b/>
          <w:lang w:val="sr-Cyrl-RS"/>
        </w:rPr>
        <w:t>Тачка 2.</w:t>
      </w:r>
    </w:p>
    <w:p w:rsidR="00977BD3" w:rsidRDefault="00977BD3" w:rsidP="009257B5">
      <w:pPr>
        <w:jc w:val="both"/>
        <w:rPr>
          <w:lang w:val="sr-Cyrl-RS"/>
        </w:rPr>
      </w:pPr>
    </w:p>
    <w:p w:rsidR="00EA479D" w:rsidRDefault="00EA479D" w:rsidP="00EA479D">
      <w:pPr>
        <w:ind w:firstLine="720"/>
        <w:jc w:val="both"/>
        <w:rPr>
          <w:rFonts w:eastAsiaTheme="minorHAnsi"/>
          <w:lang w:val="sr-Cyrl-RS" w:eastAsia="en-US"/>
        </w:rPr>
      </w:pPr>
      <w:r>
        <w:rPr>
          <w:lang w:val="sr-Cyrl-RS"/>
        </w:rPr>
        <w:t>Председник Одбора је отворио другу тачку дневног реда,</w:t>
      </w:r>
      <w:r w:rsidRPr="00EA479D">
        <w:rPr>
          <w:rFonts w:eastAsiaTheme="minorHAnsi"/>
          <w:lang w:val="sr-Cyrl-RS" w:eastAsia="en-US"/>
        </w:rPr>
        <w:t xml:space="preserve"> </w:t>
      </w:r>
      <w:r w:rsidRPr="00951DB1">
        <w:rPr>
          <w:rFonts w:eastAsiaTheme="minorHAnsi"/>
          <w:lang w:val="sr-Cyrl-RS" w:eastAsia="en-US"/>
        </w:rPr>
        <w:t>Одређивање делегације Одбора за састанак председавајућих Конференције одбора за европске послове парламената држава чланица ЕУ (КОСАК), који ће бити одржан у Хагу, Холандија</w:t>
      </w:r>
      <w:r w:rsidRPr="00951DB1">
        <w:rPr>
          <w:rFonts w:eastAsiaTheme="minorHAnsi"/>
          <w:lang w:val="en-US" w:eastAsia="en-US"/>
        </w:rPr>
        <w:t>,</w:t>
      </w:r>
      <w:r w:rsidRPr="00951DB1">
        <w:rPr>
          <w:rFonts w:eastAsiaTheme="minorHAnsi"/>
          <w:lang w:val="sr-Cyrl-RS" w:eastAsia="en-US"/>
        </w:rPr>
        <w:t xml:space="preserve"> 7. и 8. фебруара 2016. </w:t>
      </w:r>
      <w:r>
        <w:rPr>
          <w:rFonts w:eastAsiaTheme="minorHAnsi"/>
          <w:lang w:val="sr-Cyrl-RS" w:eastAsia="en-US"/>
        </w:rPr>
        <w:t>г</w:t>
      </w:r>
      <w:r w:rsidRPr="00951DB1">
        <w:rPr>
          <w:rFonts w:eastAsiaTheme="minorHAnsi"/>
          <w:lang w:val="sr-Cyrl-RS" w:eastAsia="en-US"/>
        </w:rPr>
        <w:t>одине</w:t>
      </w:r>
      <w:r>
        <w:rPr>
          <w:rFonts w:eastAsiaTheme="minorHAnsi"/>
          <w:lang w:val="sr-Cyrl-RS" w:eastAsia="en-US"/>
        </w:rPr>
        <w:t xml:space="preserve"> и предложио да делегацију Одбора на КОСАК чине Александар Сенић и Весна Марковић. </w:t>
      </w:r>
    </w:p>
    <w:p w:rsidR="00EA479D" w:rsidRDefault="00EA479D" w:rsidP="00EA479D">
      <w:pPr>
        <w:ind w:firstLine="720"/>
        <w:jc w:val="both"/>
        <w:rPr>
          <w:rFonts w:eastAsiaTheme="minorHAnsi"/>
          <w:lang w:val="sr-Cyrl-RS" w:eastAsia="en-US"/>
        </w:rPr>
      </w:pPr>
    </w:p>
    <w:p w:rsidR="00EA479D" w:rsidRPr="00EA479D" w:rsidRDefault="00EA479D" w:rsidP="00EA479D">
      <w:pPr>
        <w:ind w:firstLine="720"/>
        <w:jc w:val="both"/>
        <w:rPr>
          <w:rFonts w:eastAsiaTheme="minorHAnsi"/>
          <w:lang w:val="sr-Cyrl-RS" w:eastAsia="en-US"/>
        </w:rPr>
      </w:pPr>
      <w:r>
        <w:rPr>
          <w:lang w:val="sr-Cyrl-RS"/>
        </w:rPr>
        <w:t>Како се нико од присутних није јавио за реч, председник</w:t>
      </w:r>
      <w:r w:rsidRPr="00DB5C47">
        <w:rPr>
          <w:lang w:val="sr-Cyrl-RS"/>
        </w:rPr>
        <w:t xml:space="preserve"> Одбора је за</w:t>
      </w:r>
      <w:r>
        <w:rPr>
          <w:lang w:val="sr-Cyrl-RS"/>
        </w:rPr>
        <w:t>кључио</w:t>
      </w:r>
      <w:r w:rsidRPr="00DB5C47">
        <w:rPr>
          <w:lang w:val="sr-Cyrl-RS"/>
        </w:rPr>
        <w:t xml:space="preserve"> расправу и став</w:t>
      </w:r>
      <w:r>
        <w:rPr>
          <w:lang w:val="sr-Cyrl-RS"/>
        </w:rPr>
        <w:t>ио</w:t>
      </w:r>
      <w:r w:rsidRPr="00DB5C47">
        <w:rPr>
          <w:lang w:val="sr-Cyrl-RS"/>
        </w:rPr>
        <w:t xml:space="preserve"> на гласање </w:t>
      </w:r>
      <w:r>
        <w:rPr>
          <w:lang w:val="sr-Cyrl-RS"/>
        </w:rPr>
        <w:t>п</w:t>
      </w:r>
      <w:r w:rsidRPr="00E34FEB">
        <w:rPr>
          <w:rFonts w:eastAsiaTheme="minorHAnsi"/>
          <w:lang w:val="sr-Cyrl-RS" w:eastAsia="en-US"/>
        </w:rPr>
        <w:t xml:space="preserve">редлог </w:t>
      </w:r>
      <w:r>
        <w:rPr>
          <w:rFonts w:eastAsiaTheme="minorHAnsi"/>
          <w:lang w:val="sr-Cyrl-RS" w:eastAsia="en-US"/>
        </w:rPr>
        <w:t>да делегацију</w:t>
      </w:r>
      <w:r w:rsidRPr="00EA479D">
        <w:rPr>
          <w:rFonts w:eastAsiaTheme="minorHAnsi"/>
          <w:lang w:val="sr-Cyrl-RS" w:eastAsia="en-US"/>
        </w:rPr>
        <w:t xml:space="preserve"> </w:t>
      </w:r>
      <w:r>
        <w:rPr>
          <w:rFonts w:eastAsiaTheme="minorHAnsi"/>
          <w:lang w:val="sr-Cyrl-RS" w:eastAsia="en-US"/>
        </w:rPr>
        <w:t xml:space="preserve">Одбора на КОСАК чине Александар Сенић и Весна Марковић. </w:t>
      </w:r>
      <w:r>
        <w:rPr>
          <w:lang w:val="sr-Cyrl-RS"/>
        </w:rPr>
        <w:t xml:space="preserve">Предлог је усвојен </w:t>
      </w:r>
      <w:r w:rsidR="00027DE2">
        <w:rPr>
          <w:lang w:val="sr-Cyrl-RS"/>
        </w:rPr>
        <w:t>једногласно</w:t>
      </w:r>
      <w:r>
        <w:rPr>
          <w:lang w:val="sr-Cyrl-RS"/>
        </w:rPr>
        <w:t>.</w:t>
      </w:r>
    </w:p>
    <w:p w:rsidR="00EA479D" w:rsidRDefault="00EA479D" w:rsidP="00EA479D">
      <w:pPr>
        <w:ind w:firstLine="720"/>
        <w:jc w:val="both"/>
        <w:rPr>
          <w:lang w:val="sr-Cyrl-RS"/>
        </w:rPr>
      </w:pPr>
    </w:p>
    <w:p w:rsidR="00EA479D" w:rsidRDefault="00EA479D" w:rsidP="009257B5">
      <w:pPr>
        <w:jc w:val="both"/>
        <w:rPr>
          <w:lang w:val="sr-Cyrl-RS"/>
        </w:rPr>
      </w:pPr>
    </w:p>
    <w:p w:rsidR="00977BD3" w:rsidRDefault="00977BD3" w:rsidP="00977BD3">
      <w:pPr>
        <w:ind w:firstLine="720"/>
        <w:jc w:val="both"/>
        <w:rPr>
          <w:b/>
          <w:lang w:val="sr-Cyrl-RS"/>
        </w:rPr>
      </w:pPr>
      <w:r>
        <w:rPr>
          <w:b/>
          <w:lang w:val="sr-Cyrl-RS"/>
        </w:rPr>
        <w:t>Тачка 3.</w:t>
      </w:r>
    </w:p>
    <w:p w:rsidR="009257B5" w:rsidRDefault="009257B5" w:rsidP="009257B5">
      <w:pPr>
        <w:jc w:val="both"/>
        <w:rPr>
          <w:lang w:val="sr-Cyrl-RS"/>
        </w:rPr>
      </w:pPr>
    </w:p>
    <w:p w:rsidR="00EA479D" w:rsidRDefault="00EA479D" w:rsidP="00EA479D">
      <w:pPr>
        <w:ind w:firstLine="720"/>
        <w:jc w:val="both"/>
        <w:rPr>
          <w:rFonts w:eastAsiaTheme="minorHAnsi"/>
          <w:lang w:val="sr-Cyrl-RS" w:eastAsia="en-US"/>
        </w:rPr>
      </w:pPr>
      <w:r>
        <w:rPr>
          <w:lang w:val="sr-Cyrl-RS"/>
        </w:rPr>
        <w:t>Председник Одбора је отворио трећу тачку дневног реда,</w:t>
      </w:r>
      <w:r w:rsidRPr="00EA479D">
        <w:rPr>
          <w:rFonts w:eastAsiaTheme="minorHAnsi"/>
          <w:lang w:val="sr-Cyrl-RS" w:eastAsia="en-US"/>
        </w:rPr>
        <w:t xml:space="preserve"> </w:t>
      </w:r>
      <w:r w:rsidRPr="00951DB1">
        <w:rPr>
          <w:rFonts w:eastAsiaTheme="minorHAnsi"/>
          <w:lang w:val="sr-Cyrl-RS" w:eastAsia="en-US"/>
        </w:rPr>
        <w:t>Одређивање чланова Одбора за учешће на конференцији</w:t>
      </w:r>
      <w:r w:rsidRPr="00951DB1">
        <w:rPr>
          <w:rFonts w:eastAsiaTheme="minorHAnsi"/>
          <w:lang w:val="en-US" w:eastAsia="en-US"/>
        </w:rPr>
        <w:t xml:space="preserve"> </w:t>
      </w:r>
      <w:r w:rsidRPr="00951DB1">
        <w:rPr>
          <w:rFonts w:eastAsiaTheme="minorHAnsi" w:cs="Bookman Old Style"/>
          <w:iCs/>
          <w:color w:val="000000"/>
          <w:szCs w:val="18"/>
          <w:lang w:val="sr-Cyrl-CS" w:eastAsia="sr-Cyrl-CS"/>
        </w:rPr>
        <w:t>'Предности проширења ЕУ - шта би земље подносиоци захтева могле да науче од ЕУ и шта би ЕУ могла да научи од њих'</w:t>
      </w:r>
      <w:r w:rsidRPr="00951DB1">
        <w:rPr>
          <w:rFonts w:eastAsiaTheme="minorHAnsi" w:cs="Bookman Old Style"/>
          <w:iCs/>
          <w:color w:val="000000"/>
          <w:szCs w:val="18"/>
          <w:lang w:val="en-US" w:eastAsia="sr-Cyrl-CS"/>
        </w:rPr>
        <w:t xml:space="preserve">, </w:t>
      </w:r>
      <w:r w:rsidRPr="00951DB1">
        <w:rPr>
          <w:rFonts w:eastAsiaTheme="minorHAnsi" w:cs="Bookman Old Style"/>
          <w:iCs/>
          <w:color w:val="000000"/>
          <w:szCs w:val="18"/>
          <w:lang w:val="sr-Cyrl-RS" w:eastAsia="sr-Cyrl-CS"/>
        </w:rPr>
        <w:t xml:space="preserve">која ће бити одржан у Софији </w:t>
      </w:r>
      <w:r w:rsidRPr="00951DB1">
        <w:rPr>
          <w:rFonts w:eastAsiaTheme="minorHAnsi"/>
          <w:lang w:val="sr-Cyrl-RS" w:eastAsia="en-US"/>
        </w:rPr>
        <w:t>2</w:t>
      </w:r>
      <w:r w:rsidRPr="00951DB1">
        <w:rPr>
          <w:rFonts w:eastAsiaTheme="minorHAnsi"/>
          <w:lang w:val="en-US" w:eastAsia="en-US"/>
        </w:rPr>
        <w:t>6</w:t>
      </w:r>
      <w:r w:rsidRPr="00951DB1">
        <w:rPr>
          <w:rFonts w:eastAsiaTheme="minorHAnsi"/>
          <w:lang w:val="sr-Cyrl-RS" w:eastAsia="en-US"/>
        </w:rPr>
        <w:t>. до 2</w:t>
      </w:r>
      <w:r w:rsidRPr="00951DB1">
        <w:rPr>
          <w:rFonts w:eastAsiaTheme="minorHAnsi"/>
          <w:lang w:val="en-US" w:eastAsia="en-US"/>
        </w:rPr>
        <w:t>7</w:t>
      </w:r>
      <w:r w:rsidRPr="00951DB1">
        <w:rPr>
          <w:rFonts w:eastAsiaTheme="minorHAnsi"/>
          <w:lang w:val="sr-Cyrl-RS" w:eastAsia="en-US"/>
        </w:rPr>
        <w:t xml:space="preserve">. фебруара 2016. </w:t>
      </w:r>
      <w:r>
        <w:rPr>
          <w:rFonts w:eastAsiaTheme="minorHAnsi"/>
          <w:lang w:val="sr-Cyrl-RS" w:eastAsia="en-US"/>
        </w:rPr>
        <w:t>г</w:t>
      </w:r>
      <w:r w:rsidRPr="00951DB1">
        <w:rPr>
          <w:rFonts w:eastAsiaTheme="minorHAnsi"/>
          <w:lang w:val="sr-Cyrl-RS" w:eastAsia="en-US"/>
        </w:rPr>
        <w:t>одине</w:t>
      </w:r>
      <w:r>
        <w:rPr>
          <w:rFonts w:eastAsiaTheme="minorHAnsi"/>
          <w:lang w:val="sr-Cyrl-RS" w:eastAsia="en-US"/>
        </w:rPr>
        <w:t xml:space="preserve"> и обавестио чланове Одбора да је позив стигао Одбору за спољне послове и Одбору за европске интеграције па је потребно да ови одбори одреде по једног члана и предложио да из Одбора за европске интеграције на овој конференцији учествује Александар Сенић.</w:t>
      </w:r>
    </w:p>
    <w:p w:rsidR="00EA479D" w:rsidRDefault="00EA479D" w:rsidP="00EA479D">
      <w:pPr>
        <w:ind w:firstLine="720"/>
        <w:jc w:val="both"/>
        <w:rPr>
          <w:lang w:val="sr-Cyrl-RS"/>
        </w:rPr>
      </w:pPr>
    </w:p>
    <w:p w:rsidR="00EA479D" w:rsidRPr="00EA479D" w:rsidRDefault="00EA479D" w:rsidP="00EA479D">
      <w:pPr>
        <w:ind w:firstLine="720"/>
        <w:jc w:val="both"/>
        <w:rPr>
          <w:rFonts w:eastAsiaTheme="minorHAnsi"/>
          <w:lang w:val="sr-Cyrl-RS" w:eastAsia="en-US"/>
        </w:rPr>
      </w:pPr>
      <w:r>
        <w:rPr>
          <w:lang w:val="sr-Cyrl-RS"/>
        </w:rPr>
        <w:t>Како се нико од присутних није јавио за реч, председник</w:t>
      </w:r>
      <w:r w:rsidRPr="00DB5C47">
        <w:rPr>
          <w:lang w:val="sr-Cyrl-RS"/>
        </w:rPr>
        <w:t xml:space="preserve"> Одбора је за</w:t>
      </w:r>
      <w:r>
        <w:rPr>
          <w:lang w:val="sr-Cyrl-RS"/>
        </w:rPr>
        <w:t>кључио</w:t>
      </w:r>
      <w:r w:rsidRPr="00DB5C47">
        <w:rPr>
          <w:lang w:val="sr-Cyrl-RS"/>
        </w:rPr>
        <w:t xml:space="preserve"> расправу и став</w:t>
      </w:r>
      <w:r>
        <w:rPr>
          <w:lang w:val="sr-Cyrl-RS"/>
        </w:rPr>
        <w:t>ио</w:t>
      </w:r>
      <w:r w:rsidRPr="00DB5C47">
        <w:rPr>
          <w:lang w:val="sr-Cyrl-RS"/>
        </w:rPr>
        <w:t xml:space="preserve"> на гласање </w:t>
      </w:r>
      <w:r>
        <w:rPr>
          <w:lang w:val="sr-Cyrl-RS"/>
        </w:rPr>
        <w:t>п</w:t>
      </w:r>
      <w:r w:rsidRPr="00E34FEB">
        <w:rPr>
          <w:rFonts w:eastAsiaTheme="minorHAnsi"/>
          <w:lang w:val="sr-Cyrl-RS" w:eastAsia="en-US"/>
        </w:rPr>
        <w:t xml:space="preserve">редлог </w:t>
      </w:r>
      <w:r>
        <w:rPr>
          <w:rFonts w:eastAsiaTheme="minorHAnsi"/>
          <w:lang w:val="sr-Cyrl-RS" w:eastAsia="en-US"/>
        </w:rPr>
        <w:t xml:space="preserve">да из Одбора за европске интеграције на овој конференцији учествује Александар Сенић. </w:t>
      </w:r>
      <w:r>
        <w:rPr>
          <w:lang w:val="sr-Cyrl-RS"/>
        </w:rPr>
        <w:t xml:space="preserve">Предлог је усвојен </w:t>
      </w:r>
      <w:r w:rsidR="00027DE2">
        <w:rPr>
          <w:lang w:val="sr-Cyrl-RS"/>
        </w:rPr>
        <w:t>једногласно</w:t>
      </w:r>
      <w:r>
        <w:rPr>
          <w:lang w:val="sr-Cyrl-RS"/>
        </w:rPr>
        <w:t>.</w:t>
      </w:r>
    </w:p>
    <w:p w:rsidR="00EA479D" w:rsidRDefault="00EA479D" w:rsidP="009257B5">
      <w:pPr>
        <w:jc w:val="both"/>
        <w:rPr>
          <w:lang w:val="sr-Cyrl-RS"/>
        </w:rPr>
      </w:pPr>
    </w:p>
    <w:p w:rsidR="009257B5" w:rsidRDefault="009257B5" w:rsidP="009257B5">
      <w:pPr>
        <w:ind w:firstLine="720"/>
        <w:jc w:val="both"/>
        <w:rPr>
          <w:lang w:val="sr-Cyrl-RS"/>
        </w:rPr>
      </w:pPr>
      <w:r>
        <w:rPr>
          <w:lang w:val="sr-Cyrl-RS"/>
        </w:rPr>
        <w:t>Седница је завршена у 1</w:t>
      </w:r>
      <w:r w:rsidR="00EA479D">
        <w:rPr>
          <w:lang w:val="sr-Cyrl-RS"/>
        </w:rPr>
        <w:t>0</w:t>
      </w:r>
      <w:r w:rsidR="00EF5DBC">
        <w:rPr>
          <w:lang w:val="sr-Cyrl-RS"/>
        </w:rPr>
        <w:t>.</w:t>
      </w:r>
      <w:r w:rsidR="00EA479D">
        <w:rPr>
          <w:lang w:val="sr-Cyrl-RS"/>
        </w:rPr>
        <w:t>50</w:t>
      </w:r>
      <w:r>
        <w:rPr>
          <w:lang w:val="sr-Cyrl-RS"/>
        </w:rPr>
        <w:t xml:space="preserve"> часова. </w:t>
      </w:r>
    </w:p>
    <w:p w:rsidR="009257B5" w:rsidRDefault="009257B5" w:rsidP="009257B5">
      <w:pPr>
        <w:rPr>
          <w:lang w:val="en-US"/>
        </w:rPr>
      </w:pPr>
    </w:p>
    <w:p w:rsidR="00C0257E" w:rsidRDefault="00C0257E" w:rsidP="00C0257E">
      <w:pPr>
        <w:ind w:firstLine="720"/>
        <w:rPr>
          <w:lang w:val="sr-Cyrl-CS"/>
        </w:rPr>
      </w:pPr>
      <w:r>
        <w:rPr>
          <w:lang w:val="ru-RU"/>
        </w:rPr>
        <w:t>На седници Одбора вођен је тонски запис.</w:t>
      </w:r>
    </w:p>
    <w:p w:rsidR="00C0257E" w:rsidRDefault="00C0257E" w:rsidP="009257B5">
      <w:pPr>
        <w:rPr>
          <w:lang w:val="en-US"/>
        </w:rPr>
      </w:pPr>
    </w:p>
    <w:p w:rsidR="009257B5" w:rsidRDefault="009257B5" w:rsidP="009257B5">
      <w:pPr>
        <w:rPr>
          <w:lang w:val="sr-Cyrl-RS"/>
        </w:rPr>
      </w:pPr>
    </w:p>
    <w:p w:rsidR="00303786" w:rsidRPr="00303786" w:rsidRDefault="00303786" w:rsidP="009257B5">
      <w:pPr>
        <w:rPr>
          <w:lang w:val="sr-Cyrl-RS"/>
        </w:rPr>
      </w:pPr>
    </w:p>
    <w:p w:rsidR="00E40FBE" w:rsidRDefault="009257B5" w:rsidP="00E40FBE">
      <w:pPr>
        <w:spacing w:line="276" w:lineRule="auto"/>
        <w:jc w:val="both"/>
        <w:rPr>
          <w:lang w:val="sr-Cyrl-RS"/>
        </w:rPr>
      </w:pPr>
      <w:r>
        <w:rPr>
          <w:lang w:val="en-US"/>
        </w:rPr>
        <w:t xml:space="preserve">СЕКРЕТАР ОДБОРА                              </w:t>
      </w:r>
      <w:r w:rsidR="00E40FBE">
        <w:rPr>
          <w:lang w:val="en-US"/>
        </w:rPr>
        <w:t xml:space="preserve">             </w:t>
      </w:r>
      <w:r>
        <w:rPr>
          <w:lang w:val="en-US"/>
        </w:rPr>
        <w:t xml:space="preserve">  </w:t>
      </w:r>
      <w:r w:rsidR="007F23B2">
        <w:rPr>
          <w:lang w:val="sr-Cyrl-RS"/>
        </w:rPr>
        <w:t xml:space="preserve">      </w:t>
      </w:r>
      <w:r w:rsidR="00E40FBE">
        <w:rPr>
          <w:lang w:val="sr-Cyrl-RS"/>
        </w:rPr>
        <w:t xml:space="preserve"> </w:t>
      </w:r>
      <w:r w:rsidR="007F23B2">
        <w:rPr>
          <w:lang w:val="sr-Cyrl-RS"/>
        </w:rPr>
        <w:t xml:space="preserve">       </w:t>
      </w:r>
      <w:r w:rsidR="00E40FBE">
        <w:rPr>
          <w:lang w:val="sr-Cyrl-RS"/>
        </w:rPr>
        <w:t>ПРЕДСЕДНИКА</w:t>
      </w:r>
      <w:r w:rsidR="00E40FBE">
        <w:rPr>
          <w:lang w:val="en-US"/>
        </w:rPr>
        <w:t xml:space="preserve"> ОДБ</w:t>
      </w:r>
      <w:r w:rsidR="00E40FBE">
        <w:rPr>
          <w:lang w:val="sr-Cyrl-RS"/>
        </w:rPr>
        <w:t>ОРА</w:t>
      </w:r>
    </w:p>
    <w:p w:rsidR="00E40FBE" w:rsidRDefault="00E40FBE" w:rsidP="00E40FBE">
      <w:pPr>
        <w:spacing w:line="276" w:lineRule="auto"/>
        <w:jc w:val="both"/>
        <w:rPr>
          <w:lang w:val="sr-Cyrl-RS" w:eastAsia="en-US"/>
        </w:rPr>
      </w:pPr>
      <w:r>
        <w:rPr>
          <w:lang w:val="sr-Cyrl-RS"/>
        </w:rPr>
        <w:t xml:space="preserve">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Pr="00E40FBE">
        <w:rPr>
          <w:lang w:val="en-US" w:eastAsia="en-US"/>
        </w:rPr>
        <w:t xml:space="preserve"> </w:t>
      </w:r>
    </w:p>
    <w:p w:rsidR="00C81CCA" w:rsidRDefault="00E40FBE" w:rsidP="007F23B2">
      <w:pPr>
        <w:spacing w:line="276" w:lineRule="auto"/>
        <w:jc w:val="both"/>
        <w:rPr>
          <w:lang w:val="sr-Cyrl-RS" w:eastAsia="en-US"/>
        </w:rPr>
      </w:pPr>
      <w:r>
        <w:rPr>
          <w:lang w:val="sr-Cyrl-RS" w:eastAsia="en-US"/>
        </w:rPr>
        <w:t>Александар Ђ</w:t>
      </w:r>
      <w:r w:rsidR="007F23B2">
        <w:rPr>
          <w:lang w:val="sr-Cyrl-RS" w:eastAsia="en-US"/>
        </w:rPr>
        <w:t>орђевић</w:t>
      </w:r>
      <w:r w:rsidR="007F23B2">
        <w:rPr>
          <w:lang w:val="sr-Cyrl-RS" w:eastAsia="en-US"/>
        </w:rPr>
        <w:tab/>
      </w:r>
      <w:r w:rsidR="007F23B2">
        <w:rPr>
          <w:lang w:val="sr-Cyrl-RS" w:eastAsia="en-US"/>
        </w:rPr>
        <w:tab/>
      </w:r>
      <w:r w:rsidR="007F23B2">
        <w:rPr>
          <w:lang w:val="sr-Cyrl-RS" w:eastAsia="en-US"/>
        </w:rPr>
        <w:tab/>
      </w:r>
      <w:r w:rsidR="007F23B2">
        <w:rPr>
          <w:lang w:val="sr-Cyrl-RS" w:eastAsia="en-US"/>
        </w:rPr>
        <w:tab/>
        <w:t xml:space="preserve">                    Александар Сенић</w:t>
      </w:r>
    </w:p>
    <w:p w:rsidR="00E34FEB" w:rsidRDefault="00E34FEB" w:rsidP="007F23B2">
      <w:pPr>
        <w:spacing w:line="276" w:lineRule="auto"/>
        <w:jc w:val="both"/>
        <w:rPr>
          <w:lang w:val="sr-Cyrl-RS" w:eastAsia="en-US"/>
        </w:rPr>
      </w:pPr>
    </w:p>
    <w:p w:rsidR="00E34FEB" w:rsidRDefault="00E34FEB" w:rsidP="007F23B2">
      <w:pPr>
        <w:spacing w:line="276" w:lineRule="auto"/>
        <w:jc w:val="both"/>
        <w:rPr>
          <w:lang w:val="sr-Cyrl-RS" w:eastAsia="en-US"/>
        </w:rPr>
      </w:pPr>
    </w:p>
    <w:p w:rsidR="00E34FEB" w:rsidRDefault="00E34FEB" w:rsidP="007F23B2">
      <w:pPr>
        <w:spacing w:line="276" w:lineRule="auto"/>
        <w:jc w:val="both"/>
        <w:rPr>
          <w:lang w:val="sr-Cyrl-RS" w:eastAsia="en-US"/>
        </w:rPr>
      </w:pPr>
    </w:p>
    <w:p w:rsidR="00E34FEB" w:rsidRDefault="00E34FEB" w:rsidP="007F23B2">
      <w:pPr>
        <w:spacing w:line="276" w:lineRule="auto"/>
        <w:jc w:val="both"/>
        <w:rPr>
          <w:lang w:val="sr-Cyrl-RS" w:eastAsia="en-US"/>
        </w:rPr>
      </w:pPr>
    </w:p>
    <w:p w:rsidR="00E34FEB" w:rsidRDefault="00E34FEB" w:rsidP="007F23B2">
      <w:pPr>
        <w:spacing w:line="276" w:lineRule="auto"/>
        <w:jc w:val="both"/>
        <w:rPr>
          <w:lang w:val="sr-Cyrl-RS" w:eastAsia="en-US"/>
        </w:rPr>
      </w:pPr>
    </w:p>
    <w:sectPr w:rsidR="00E34FEB" w:rsidSect="00EF5DBC">
      <w:pgSz w:w="11907" w:h="16840" w:code="9"/>
      <w:pgMar w:top="1440" w:right="1440" w:bottom="127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640F0"/>
    <w:multiLevelType w:val="hybridMultilevel"/>
    <w:tmpl w:val="D494B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23FC2"/>
    <w:multiLevelType w:val="hybridMultilevel"/>
    <w:tmpl w:val="A52E70E6"/>
    <w:lvl w:ilvl="0" w:tplc="8B6C521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561F9"/>
    <w:multiLevelType w:val="hybridMultilevel"/>
    <w:tmpl w:val="DB7EF2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4A2C3E"/>
    <w:multiLevelType w:val="hybridMultilevel"/>
    <w:tmpl w:val="3D102060"/>
    <w:lvl w:ilvl="0" w:tplc="D3EA6BB0">
      <w:start w:val="1"/>
      <w:numFmt w:val="decimal"/>
      <w:lvlText w:val="%1."/>
      <w:lvlJc w:val="left"/>
      <w:pPr>
        <w:ind w:left="607" w:hanging="360"/>
      </w:pPr>
    </w:lvl>
    <w:lvl w:ilvl="1" w:tplc="04090019">
      <w:start w:val="1"/>
      <w:numFmt w:val="lowerLetter"/>
      <w:lvlText w:val="%2."/>
      <w:lvlJc w:val="left"/>
      <w:pPr>
        <w:ind w:left="1327" w:hanging="360"/>
      </w:pPr>
    </w:lvl>
    <w:lvl w:ilvl="2" w:tplc="0409001B">
      <w:start w:val="1"/>
      <w:numFmt w:val="lowerRoman"/>
      <w:lvlText w:val="%3."/>
      <w:lvlJc w:val="right"/>
      <w:pPr>
        <w:ind w:left="2047" w:hanging="180"/>
      </w:pPr>
    </w:lvl>
    <w:lvl w:ilvl="3" w:tplc="0409000F">
      <w:start w:val="1"/>
      <w:numFmt w:val="decimal"/>
      <w:lvlText w:val="%4."/>
      <w:lvlJc w:val="left"/>
      <w:pPr>
        <w:ind w:left="2767" w:hanging="360"/>
      </w:pPr>
    </w:lvl>
    <w:lvl w:ilvl="4" w:tplc="04090019">
      <w:start w:val="1"/>
      <w:numFmt w:val="lowerLetter"/>
      <w:lvlText w:val="%5."/>
      <w:lvlJc w:val="left"/>
      <w:pPr>
        <w:ind w:left="3487" w:hanging="360"/>
      </w:pPr>
    </w:lvl>
    <w:lvl w:ilvl="5" w:tplc="0409001B">
      <w:start w:val="1"/>
      <w:numFmt w:val="lowerRoman"/>
      <w:lvlText w:val="%6."/>
      <w:lvlJc w:val="right"/>
      <w:pPr>
        <w:ind w:left="4207" w:hanging="180"/>
      </w:pPr>
    </w:lvl>
    <w:lvl w:ilvl="6" w:tplc="0409000F">
      <w:start w:val="1"/>
      <w:numFmt w:val="decimal"/>
      <w:lvlText w:val="%7."/>
      <w:lvlJc w:val="left"/>
      <w:pPr>
        <w:ind w:left="4927" w:hanging="360"/>
      </w:pPr>
    </w:lvl>
    <w:lvl w:ilvl="7" w:tplc="04090019">
      <w:start w:val="1"/>
      <w:numFmt w:val="lowerLetter"/>
      <w:lvlText w:val="%8."/>
      <w:lvlJc w:val="left"/>
      <w:pPr>
        <w:ind w:left="5647" w:hanging="360"/>
      </w:pPr>
    </w:lvl>
    <w:lvl w:ilvl="8" w:tplc="0409001B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7B5"/>
    <w:rsid w:val="00004BEC"/>
    <w:rsid w:val="00027DE2"/>
    <w:rsid w:val="000A7875"/>
    <w:rsid w:val="000F0105"/>
    <w:rsid w:val="00191911"/>
    <w:rsid w:val="001C1D6D"/>
    <w:rsid w:val="002126B4"/>
    <w:rsid w:val="00273EE9"/>
    <w:rsid w:val="00286DDE"/>
    <w:rsid w:val="002A3B4B"/>
    <w:rsid w:val="002B0FA9"/>
    <w:rsid w:val="002C0495"/>
    <w:rsid w:val="00303786"/>
    <w:rsid w:val="0035295F"/>
    <w:rsid w:val="004059A4"/>
    <w:rsid w:val="00443073"/>
    <w:rsid w:val="004558FA"/>
    <w:rsid w:val="00477964"/>
    <w:rsid w:val="00551B6E"/>
    <w:rsid w:val="00574F06"/>
    <w:rsid w:val="00591530"/>
    <w:rsid w:val="005C6A69"/>
    <w:rsid w:val="0062002A"/>
    <w:rsid w:val="00637722"/>
    <w:rsid w:val="00644F95"/>
    <w:rsid w:val="006C1892"/>
    <w:rsid w:val="006E52B4"/>
    <w:rsid w:val="00701CBE"/>
    <w:rsid w:val="0077305D"/>
    <w:rsid w:val="00785CE4"/>
    <w:rsid w:val="0079206A"/>
    <w:rsid w:val="007D0002"/>
    <w:rsid w:val="007E6375"/>
    <w:rsid w:val="007F23B2"/>
    <w:rsid w:val="008046E6"/>
    <w:rsid w:val="00827AA1"/>
    <w:rsid w:val="0091136E"/>
    <w:rsid w:val="009230DD"/>
    <w:rsid w:val="009257B5"/>
    <w:rsid w:val="00951DB1"/>
    <w:rsid w:val="00977BD3"/>
    <w:rsid w:val="00A21C6C"/>
    <w:rsid w:val="00A32ACA"/>
    <w:rsid w:val="00A4630A"/>
    <w:rsid w:val="00A81322"/>
    <w:rsid w:val="00AC7984"/>
    <w:rsid w:val="00AE51A8"/>
    <w:rsid w:val="00B15933"/>
    <w:rsid w:val="00B605BA"/>
    <w:rsid w:val="00C0257E"/>
    <w:rsid w:val="00C05BEE"/>
    <w:rsid w:val="00C064BB"/>
    <w:rsid w:val="00C106B5"/>
    <w:rsid w:val="00C17A38"/>
    <w:rsid w:val="00C81CCA"/>
    <w:rsid w:val="00CF37D0"/>
    <w:rsid w:val="00D5104F"/>
    <w:rsid w:val="00D61813"/>
    <w:rsid w:val="00DB50F2"/>
    <w:rsid w:val="00DB5C47"/>
    <w:rsid w:val="00DD1E03"/>
    <w:rsid w:val="00DD5A50"/>
    <w:rsid w:val="00DE52B4"/>
    <w:rsid w:val="00DE7648"/>
    <w:rsid w:val="00E11BB3"/>
    <w:rsid w:val="00E34FEB"/>
    <w:rsid w:val="00E40FBE"/>
    <w:rsid w:val="00EA479D"/>
    <w:rsid w:val="00EF5DBC"/>
    <w:rsid w:val="00F826E6"/>
    <w:rsid w:val="00F90E72"/>
    <w:rsid w:val="00FF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C47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7B5"/>
    <w:pPr>
      <w:ind w:left="720"/>
      <w:contextualSpacing/>
    </w:pPr>
  </w:style>
  <w:style w:type="character" w:customStyle="1" w:styleId="hps">
    <w:name w:val="hps"/>
    <w:basedOn w:val="DefaultParagraphFont"/>
    <w:rsid w:val="009257B5"/>
  </w:style>
  <w:style w:type="paragraph" w:styleId="BalloonText">
    <w:name w:val="Balloon Text"/>
    <w:basedOn w:val="Normal"/>
    <w:link w:val="BalloonTextChar"/>
    <w:uiPriority w:val="99"/>
    <w:semiHidden/>
    <w:unhideWhenUsed/>
    <w:rsid w:val="009257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7B5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C47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7B5"/>
    <w:pPr>
      <w:ind w:left="720"/>
      <w:contextualSpacing/>
    </w:pPr>
  </w:style>
  <w:style w:type="character" w:customStyle="1" w:styleId="hps">
    <w:name w:val="hps"/>
    <w:basedOn w:val="DefaultParagraphFont"/>
    <w:rsid w:val="009257B5"/>
  </w:style>
  <w:style w:type="paragraph" w:styleId="BalloonText">
    <w:name w:val="Balloon Text"/>
    <w:basedOn w:val="Normal"/>
    <w:link w:val="BalloonTextChar"/>
    <w:uiPriority w:val="99"/>
    <w:semiHidden/>
    <w:unhideWhenUsed/>
    <w:rsid w:val="009257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7B5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90859-6C87-4616-9B77-B0AC84101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Cvetkovic</dc:creator>
  <cp:lastModifiedBy>Aleksandar Djordjevic</cp:lastModifiedBy>
  <cp:revision>18</cp:revision>
  <cp:lastPrinted>2016-02-15T13:30:00Z</cp:lastPrinted>
  <dcterms:created xsi:type="dcterms:W3CDTF">2016-01-26T10:02:00Z</dcterms:created>
  <dcterms:modified xsi:type="dcterms:W3CDTF">2016-02-23T08:30:00Z</dcterms:modified>
</cp:coreProperties>
</file>